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04" w:rsidRPr="00760804" w:rsidRDefault="00760804" w:rsidP="00BF10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0804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760804" w:rsidRDefault="00760804" w:rsidP="00BF10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804" w:rsidRDefault="00760804" w:rsidP="00BF10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804">
        <w:rPr>
          <w:rFonts w:ascii="Times New Roman" w:hAnsi="Times New Roman" w:cs="Times New Roman"/>
          <w:sz w:val="28"/>
          <w:szCs w:val="28"/>
        </w:rPr>
        <w:t xml:space="preserve"> Министерство образования Тульской области МО Белевского района МОУ </w:t>
      </w:r>
    </w:p>
    <w:p w:rsidR="00760804" w:rsidRDefault="00760804" w:rsidP="00BF10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804" w:rsidRDefault="00760804" w:rsidP="00BF10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760804">
        <w:rPr>
          <w:rFonts w:ascii="Times New Roman" w:hAnsi="Times New Roman" w:cs="Times New Roman"/>
          <w:sz w:val="28"/>
          <w:szCs w:val="28"/>
        </w:rPr>
        <w:t xml:space="preserve">" Белёвского района Тульской области" </w:t>
      </w:r>
    </w:p>
    <w:p w:rsidR="00BF100D" w:rsidRDefault="00BF100D" w:rsidP="00BF10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0D" w:rsidRPr="00760804" w:rsidRDefault="00BF100D" w:rsidP="00BF10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2"/>
        <w:gridCol w:w="3740"/>
        <w:gridCol w:w="2720"/>
      </w:tblGrid>
      <w:tr w:rsidR="00BF100D" w:rsidTr="005B2E02">
        <w:trPr>
          <w:trHeight w:hRule="exact" w:val="274"/>
        </w:trPr>
        <w:tc>
          <w:tcPr>
            <w:tcW w:w="2882" w:type="dxa"/>
            <w:tcMar>
              <w:left w:w="0" w:type="dxa"/>
              <w:right w:w="0" w:type="dxa"/>
            </w:tcMar>
          </w:tcPr>
          <w:p w:rsidR="00BF100D" w:rsidRDefault="00BF100D" w:rsidP="005B2E0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BF100D" w:rsidRDefault="00BF100D" w:rsidP="005B2E02">
            <w:pPr>
              <w:autoSpaceDE w:val="0"/>
              <w:autoSpaceDN w:val="0"/>
              <w:spacing w:before="48" w:after="0" w:line="230" w:lineRule="auto"/>
              <w:ind w:left="6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BF100D" w:rsidRDefault="00BF100D" w:rsidP="005B2E02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F100D" w:rsidTr="005B2E02">
        <w:trPr>
          <w:trHeight w:hRule="exact" w:val="276"/>
        </w:trPr>
        <w:tc>
          <w:tcPr>
            <w:tcW w:w="2882" w:type="dxa"/>
            <w:tcMar>
              <w:left w:w="0" w:type="dxa"/>
              <w:right w:w="0" w:type="dxa"/>
            </w:tcMar>
          </w:tcPr>
          <w:p w:rsidR="00BF100D" w:rsidRDefault="00BF100D" w:rsidP="005B2E0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педагогическом совете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BF100D" w:rsidRDefault="00BF100D" w:rsidP="005B2E02">
            <w:pPr>
              <w:autoSpaceDE w:val="0"/>
              <w:autoSpaceDN w:val="0"/>
              <w:spacing w:after="0" w:line="230" w:lineRule="auto"/>
              <w:ind w:left="6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BF100D" w:rsidRDefault="00BF100D" w:rsidP="005B2E02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BF100D" w:rsidRDefault="00BF100D" w:rsidP="00BF100D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3280"/>
        <w:gridCol w:w="3460"/>
      </w:tblGrid>
      <w:tr w:rsidR="00BF100D" w:rsidRPr="00F76F92" w:rsidTr="005B2E02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BF100D" w:rsidRPr="00F76F92" w:rsidRDefault="00BF100D" w:rsidP="005B2E0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Ачкасова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Е.Н.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BF100D" w:rsidRPr="00F76F92" w:rsidRDefault="00BF100D" w:rsidP="005B2E02">
            <w:pPr>
              <w:autoSpaceDE w:val="0"/>
              <w:autoSpaceDN w:val="0"/>
              <w:spacing w:before="60" w:after="0" w:line="230" w:lineRule="auto"/>
              <w:ind w:left="156"/>
            </w:pPr>
            <w:r w:rsidRPr="00F76F9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Лапина Е. В.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BF100D" w:rsidRPr="00F76F92" w:rsidRDefault="00BF100D" w:rsidP="005B2E02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Ачкасова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Е.Н</w:t>
            </w:r>
            <w:r w:rsidRPr="00F76F9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</w:tr>
      <w:tr w:rsidR="00BF100D" w:rsidRPr="00F76F92" w:rsidTr="005B2E02">
        <w:trPr>
          <w:trHeight w:hRule="exact" w:val="104"/>
        </w:trPr>
        <w:tc>
          <w:tcPr>
            <w:tcW w:w="3362" w:type="dxa"/>
            <w:vMerge w:val="restart"/>
            <w:tcMar>
              <w:left w:w="0" w:type="dxa"/>
              <w:right w:w="0" w:type="dxa"/>
            </w:tcMar>
          </w:tcPr>
          <w:p w:rsidR="00BF100D" w:rsidRPr="00F76F92" w:rsidRDefault="00BF100D" w:rsidP="005B2E02">
            <w:pPr>
              <w:autoSpaceDE w:val="0"/>
              <w:autoSpaceDN w:val="0"/>
              <w:spacing w:after="0" w:line="230" w:lineRule="auto"/>
            </w:pPr>
          </w:p>
        </w:tc>
        <w:tc>
          <w:tcPr>
            <w:tcW w:w="3429" w:type="dxa"/>
            <w:vMerge/>
          </w:tcPr>
          <w:p w:rsidR="00BF100D" w:rsidRPr="00F76F92" w:rsidRDefault="00BF100D" w:rsidP="005B2E02"/>
        </w:tc>
        <w:tc>
          <w:tcPr>
            <w:tcW w:w="3429" w:type="dxa"/>
            <w:vMerge/>
          </w:tcPr>
          <w:p w:rsidR="00BF100D" w:rsidRPr="00F76F92" w:rsidRDefault="00BF100D" w:rsidP="005B2E02"/>
        </w:tc>
      </w:tr>
      <w:tr w:rsidR="00BF100D" w:rsidRPr="00F76F92" w:rsidTr="005B2E02">
        <w:trPr>
          <w:trHeight w:hRule="exact" w:val="304"/>
        </w:trPr>
        <w:tc>
          <w:tcPr>
            <w:tcW w:w="3429" w:type="dxa"/>
            <w:vMerge/>
          </w:tcPr>
          <w:p w:rsidR="00BF100D" w:rsidRPr="00F76F92" w:rsidRDefault="00BF100D" w:rsidP="005B2E02"/>
        </w:tc>
        <w:tc>
          <w:tcPr>
            <w:tcW w:w="3280" w:type="dxa"/>
            <w:tcMar>
              <w:left w:w="0" w:type="dxa"/>
              <w:right w:w="0" w:type="dxa"/>
            </w:tcMar>
          </w:tcPr>
          <w:p w:rsidR="00BF100D" w:rsidRPr="00F76F92" w:rsidRDefault="00BF100D" w:rsidP="005B2E02">
            <w:pPr>
              <w:autoSpaceDE w:val="0"/>
              <w:autoSpaceDN w:val="0"/>
              <w:spacing w:before="78" w:after="0" w:line="230" w:lineRule="auto"/>
              <w:ind w:left="156"/>
            </w:pPr>
            <w:r w:rsidRPr="00F76F9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1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BF100D" w:rsidRPr="00F76F92" w:rsidRDefault="00BF100D" w:rsidP="005B2E02">
            <w:pPr>
              <w:autoSpaceDE w:val="0"/>
              <w:autoSpaceDN w:val="0"/>
              <w:spacing w:before="78" w:after="0" w:line="230" w:lineRule="auto"/>
              <w:ind w:left="392"/>
            </w:pPr>
            <w:r w:rsidRPr="00F76F9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121</w:t>
            </w:r>
          </w:p>
        </w:tc>
      </w:tr>
      <w:tr w:rsidR="00BF100D" w:rsidRPr="00F76F92" w:rsidTr="005B2E02">
        <w:trPr>
          <w:trHeight w:hRule="exact" w:val="300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BF100D" w:rsidRPr="00F76F92" w:rsidRDefault="00BF100D" w:rsidP="005B2E02">
            <w:pPr>
              <w:autoSpaceDE w:val="0"/>
              <w:autoSpaceDN w:val="0"/>
              <w:spacing w:after="0" w:line="230" w:lineRule="auto"/>
            </w:pPr>
            <w:r w:rsidRPr="00F76F9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 w:rsidRPr="00F76F9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1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BF100D" w:rsidRPr="00F76F92" w:rsidRDefault="00BF100D" w:rsidP="005B2E02">
            <w:pPr>
              <w:autoSpaceDE w:val="0"/>
              <w:autoSpaceDN w:val="0"/>
              <w:spacing w:before="194" w:after="0" w:line="230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08.</w:t>
            </w:r>
            <w:r w:rsidRPr="00F76F9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2022 г.</w:t>
            </w:r>
          </w:p>
        </w:tc>
        <w:tc>
          <w:tcPr>
            <w:tcW w:w="3460" w:type="dxa"/>
            <w:vMerge w:val="restart"/>
            <w:tcMar>
              <w:left w:w="0" w:type="dxa"/>
              <w:right w:w="0" w:type="dxa"/>
            </w:tcMar>
          </w:tcPr>
          <w:p w:rsidR="00BF100D" w:rsidRPr="00F76F92" w:rsidRDefault="00BF100D" w:rsidP="005B2E02">
            <w:pPr>
              <w:autoSpaceDE w:val="0"/>
              <w:autoSpaceDN w:val="0"/>
              <w:spacing w:before="1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"31" 08. </w:t>
            </w:r>
            <w:r w:rsidRPr="00F76F9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  <w:tr w:rsidR="00BF100D" w:rsidTr="005B2E02">
        <w:trPr>
          <w:trHeight w:hRule="exact" w:val="38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BF100D" w:rsidRDefault="00BF100D" w:rsidP="005B2E02">
            <w:pPr>
              <w:autoSpaceDE w:val="0"/>
              <w:autoSpaceDN w:val="0"/>
              <w:spacing w:before="98" w:after="0" w:line="230" w:lineRule="auto"/>
            </w:pPr>
            <w:r w:rsidRPr="00F76F9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от "31"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08. 2022 г.</w:t>
            </w:r>
          </w:p>
        </w:tc>
        <w:tc>
          <w:tcPr>
            <w:tcW w:w="3429" w:type="dxa"/>
            <w:vMerge/>
          </w:tcPr>
          <w:p w:rsidR="00BF100D" w:rsidRDefault="00BF100D" w:rsidP="005B2E02"/>
        </w:tc>
        <w:tc>
          <w:tcPr>
            <w:tcW w:w="3429" w:type="dxa"/>
            <w:vMerge/>
          </w:tcPr>
          <w:p w:rsidR="00BF100D" w:rsidRDefault="00BF100D" w:rsidP="005B2E02"/>
        </w:tc>
      </w:tr>
    </w:tbl>
    <w:p w:rsidR="00BF100D" w:rsidRPr="00760804" w:rsidRDefault="00BF100D" w:rsidP="00BF100D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60804" w:rsidRP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F100D" w:rsidRPr="00760804" w:rsidRDefault="00BF100D" w:rsidP="0076080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804" w:rsidRP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0804" w:rsidRPr="00F533F1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3F1">
        <w:rPr>
          <w:rFonts w:ascii="Times New Roman" w:hAnsi="Times New Roman" w:cs="Times New Roman"/>
          <w:sz w:val="24"/>
          <w:szCs w:val="24"/>
        </w:rPr>
        <w:t xml:space="preserve"> РАБОЧАЯ ПРОГРАММА</w:t>
      </w:r>
    </w:p>
    <w:p w:rsidR="00F533F1" w:rsidRPr="00760804" w:rsidRDefault="00F533F1" w:rsidP="00F533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Театрального кружка «Фантазия»</w:t>
      </w:r>
    </w:p>
    <w:p w:rsidR="00F533F1" w:rsidRPr="00760804" w:rsidRDefault="00F533F1" w:rsidP="00F533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– 2023</w:t>
      </w:r>
      <w:r w:rsidRPr="0076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760804" w:rsidRPr="00760804" w:rsidRDefault="00760804" w:rsidP="00F533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804" w:rsidRP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3F1" w:rsidRPr="00760804" w:rsidRDefault="00F533F1" w:rsidP="00BF10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Составитель: Чугунова В.И</w:t>
      </w:r>
      <w:r w:rsidRPr="0076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3F1" w:rsidRDefault="00F533F1" w:rsidP="00F533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д.Новая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Велична</w:t>
      </w:r>
      <w:proofErr w:type="spellEnd"/>
    </w:p>
    <w:p w:rsidR="00F533F1" w:rsidRDefault="00F533F1" w:rsidP="00BF10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2022г.</w:t>
      </w:r>
    </w:p>
    <w:p w:rsidR="00760804" w:rsidRPr="00760804" w:rsidRDefault="00760804" w:rsidP="00F533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0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760804" w:rsidRPr="00760804" w:rsidRDefault="00760804" w:rsidP="007608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Статус документа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со следующими нормативно-правовыми инструктивно-методическими документами: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Закона Российской Федерации «Об образовании» (283 – Ф3 от 29.12.2012 (статья 48 п.1.1)).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Федерального компонента государственного стандарта (основного общего образования, среднего (полного) общего образования) по русскому языку, утвержденного приказом Минобразования России от 5.03.2004г. № 1089.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утверждённого приказом Минобразования России от 09.03.2004г. № 1312.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Регионального базисного учебного плана и примерных учебных планов для общеобразовательных учреждений Республики Тыва, реализующих программы общего образования, утверждённого приказом Министерства образования и науки Республики Тыва от 03.09.2008г. №1168.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Учебного плана МБОУ СОШ №1 с. Кызыл –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Мажалык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«Фантазия»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результатам, направлена на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с детьми, основана на психологических особенностях развития младших школьников.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программы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выделено два типа задач. 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Первый тип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Второй тип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решаемые в рамках данной программы: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поэтапное освоение детьми различных видов творчества.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речевой культуры;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эстетического вкуса.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для учащихся 5-8 класса, на 1 год обучения.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реализацию театрального курса «Фантазия» отводится 34 ч в год (1 час в неделю). Занятия проводятся по 45минут в соответствии с нормами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Интерет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-ресурсы, посещение спектаклей.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строится на следующих концептуальных принципах: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успеха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динамики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демократии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доступности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наглядности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учебной деятельности используются разнообразные иллюстрации, видеокассеты, аудиокассеты, грамзаписи.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Принцип систематичности и последовательности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реализации программы: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включает следующие разделы:</w:t>
      </w:r>
    </w:p>
    <w:p w:rsidR="00760804" w:rsidRPr="00BF100D" w:rsidRDefault="00760804" w:rsidP="00BF1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Театральная игра</w:t>
      </w:r>
    </w:p>
    <w:p w:rsidR="00760804" w:rsidRPr="00BF100D" w:rsidRDefault="00760804" w:rsidP="00BF1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техника речи</w:t>
      </w:r>
    </w:p>
    <w:p w:rsidR="00760804" w:rsidRPr="00BF100D" w:rsidRDefault="00760804" w:rsidP="00BF1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Ритмопластика</w:t>
      </w:r>
    </w:p>
    <w:p w:rsidR="00760804" w:rsidRPr="00BF100D" w:rsidRDefault="00760804" w:rsidP="00BF1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театральной культуры</w:t>
      </w:r>
    </w:p>
    <w:p w:rsidR="00760804" w:rsidRPr="00BF100D" w:rsidRDefault="00760804" w:rsidP="00BF1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спектаклем, показ спектакля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занятий - групповые и индивидуальные занятия для отработки дикции,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мезансцены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проведения занятий являются:</w:t>
      </w:r>
    </w:p>
    <w:p w:rsidR="00760804" w:rsidRPr="00BF100D" w:rsidRDefault="00760804" w:rsidP="00BF1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игры,</w:t>
      </w:r>
    </w:p>
    <w:p w:rsidR="00760804" w:rsidRPr="00BF100D" w:rsidRDefault="00760804" w:rsidP="00BF1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760804" w:rsidRPr="00BF100D" w:rsidRDefault="00760804" w:rsidP="00BF1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</w:t>
      </w:r>
    </w:p>
    <w:p w:rsidR="00760804" w:rsidRPr="00BF100D" w:rsidRDefault="00760804" w:rsidP="00BF1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</w:t>
      </w:r>
    </w:p>
    <w:p w:rsidR="00760804" w:rsidRPr="00BF100D" w:rsidRDefault="00760804" w:rsidP="00BF1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театр и музеи,</w:t>
      </w:r>
    </w:p>
    <w:p w:rsidR="00760804" w:rsidRPr="00BF100D" w:rsidRDefault="00760804" w:rsidP="00BF1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спектакли</w:t>
      </w:r>
    </w:p>
    <w:p w:rsidR="00760804" w:rsidRPr="00BF100D" w:rsidRDefault="00760804" w:rsidP="00BF1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действий, творчески преломлять данные текста или сценария на сцене.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работы над пьесой.</w:t>
      </w:r>
    </w:p>
    <w:p w:rsidR="00760804" w:rsidRPr="00BF100D" w:rsidRDefault="00760804" w:rsidP="00BF10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пьесы, обсуждение её с детьми.</w:t>
      </w:r>
    </w:p>
    <w:p w:rsidR="00760804" w:rsidRPr="00BF100D" w:rsidRDefault="00760804" w:rsidP="00BF10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пьесы на эпизоды и пересказ их детьми.</w:t>
      </w:r>
    </w:p>
    <w:p w:rsidR="00760804" w:rsidRPr="00BF100D" w:rsidRDefault="00760804" w:rsidP="00BF10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760804" w:rsidRPr="00BF100D" w:rsidRDefault="00760804" w:rsidP="00BF10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760804" w:rsidRPr="00BF100D" w:rsidRDefault="00760804" w:rsidP="00BF10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760804" w:rsidRPr="00BF100D" w:rsidRDefault="00760804" w:rsidP="00BF10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Репетиция всей пьесы целиком.</w:t>
      </w:r>
    </w:p>
    <w:p w:rsidR="00760804" w:rsidRPr="00BF100D" w:rsidRDefault="00760804" w:rsidP="00BF100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Премьера.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760804" w:rsidRPr="00BF100D" w:rsidRDefault="00760804" w:rsidP="00BF10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760804" w:rsidRPr="00BF100D" w:rsidRDefault="00760804" w:rsidP="00BF10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– праздники, соревнования, занятия-зачеты, </w:t>
      </w:r>
      <w:proofErr w:type="gram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;</w:t>
      </w:r>
      <w:proofErr w:type="gramEnd"/>
    </w:p>
    <w:p w:rsidR="00760804" w:rsidRPr="00BF100D" w:rsidRDefault="00760804" w:rsidP="00BF10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– открытые занятия, спектакли.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подведения итогов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сказок, сценок из жизни школы и постановка сказок и пьесок для свободного просмотра.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2.Планируемые результаты освоения программы: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</w:t>
      </w:r>
    </w:p>
    <w:p w:rsidR="00760804" w:rsidRPr="00BF100D" w:rsidRDefault="00760804" w:rsidP="00BF10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зрителя, этикет в театре до, </w:t>
      </w:r>
      <w:proofErr w:type="gram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</w:t>
      </w:r>
      <w:proofErr w:type="gram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 спектакля;</w:t>
      </w:r>
    </w:p>
    <w:p w:rsidR="00760804" w:rsidRPr="00BF100D" w:rsidRDefault="00760804" w:rsidP="00BF10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жанры театрального искусства (опера, балет, драма; комедия, трагедия; и т.д.);</w:t>
      </w:r>
    </w:p>
    <w:p w:rsidR="00760804" w:rsidRPr="00BF100D" w:rsidRDefault="00760804" w:rsidP="00BF10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 произносить в разных темпах 8-10 скороговорок;</w:t>
      </w:r>
    </w:p>
    <w:p w:rsidR="00760804" w:rsidRPr="00BF100D" w:rsidRDefault="00760804" w:rsidP="00BF10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стихотворения русских авторов.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Учащиеся должны уметь</w:t>
      </w:r>
    </w:p>
    <w:p w:rsidR="00760804" w:rsidRPr="00BF100D" w:rsidRDefault="00760804" w:rsidP="00BF10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комплексом артикуляционной гимнастики;</w:t>
      </w:r>
    </w:p>
    <w:p w:rsidR="00760804" w:rsidRPr="00BF100D" w:rsidRDefault="00760804" w:rsidP="00BF10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760804" w:rsidRPr="00BF100D" w:rsidRDefault="00760804" w:rsidP="00BF10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скороговорку и стихотворный текст в движении и разных позах;</w:t>
      </w:r>
    </w:p>
    <w:p w:rsidR="00760804" w:rsidRPr="00BF100D" w:rsidRDefault="00760804" w:rsidP="00BF10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на одном дыхании длинную фразу или четверостишие;</w:t>
      </w:r>
    </w:p>
    <w:p w:rsidR="00760804" w:rsidRPr="00BF100D" w:rsidRDefault="00760804" w:rsidP="00BF10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одну и ту же фразу или скороговорку с разными интонациями;</w:t>
      </w:r>
    </w:p>
    <w:p w:rsidR="00760804" w:rsidRPr="00BF100D" w:rsidRDefault="00760804" w:rsidP="00BF10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760804" w:rsidRPr="00BF100D" w:rsidRDefault="00760804" w:rsidP="00BF10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диалог с партнером на заданную тему;</w:t>
      </w:r>
    </w:p>
    <w:p w:rsidR="00760804" w:rsidRPr="00BF100D" w:rsidRDefault="00760804" w:rsidP="00BF100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рифму к заданному слову и составлять диалог между сказочными героями.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реализации программы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работы по данной программе внеурочной деятель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можно оценить по трём уровням.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первого уровня 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F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школьником социальных знаний):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Результаты второго уровня (формирование ценностного отношения к социальной </w:t>
      </w:r>
      <w:proofErr w:type="gramStart"/>
      <w:r w:rsidRPr="00BF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реальности )</w:t>
      </w:r>
      <w:proofErr w:type="gram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третьего уровня (получение школь</w:t>
      </w:r>
      <w:r w:rsidRPr="00BF10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ником опыта самостоятельного общественного действия): 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может приобрести опыт общения с представителями других социаль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нормами.В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реализации программы у обучающихся будут сформированы УУД.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учеников будут сформированы:</w:t>
      </w:r>
    </w:p>
    <w:p w:rsidR="00760804" w:rsidRPr="00BF100D" w:rsidRDefault="00760804" w:rsidP="00BF100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760804" w:rsidRPr="00BF100D" w:rsidRDefault="00760804" w:rsidP="00BF100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760804" w:rsidRPr="00BF100D" w:rsidRDefault="00760804" w:rsidP="00BF100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760804" w:rsidRPr="00BF100D" w:rsidRDefault="00760804" w:rsidP="00BF100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760804" w:rsidRPr="00BF100D" w:rsidRDefault="00760804" w:rsidP="00BF10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760804" w:rsidRPr="00BF100D" w:rsidRDefault="00760804" w:rsidP="00BF10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760804" w:rsidRPr="00BF100D" w:rsidRDefault="00760804" w:rsidP="00BF10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760804" w:rsidRPr="00BF100D" w:rsidRDefault="00760804" w:rsidP="00BF100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760804" w:rsidRPr="00BF100D" w:rsidRDefault="00760804" w:rsidP="00BF10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760804" w:rsidRPr="00BF100D" w:rsidRDefault="00760804" w:rsidP="00BF10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760804" w:rsidRPr="00BF100D" w:rsidRDefault="00760804" w:rsidP="00BF100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760804" w:rsidRPr="00BF100D" w:rsidRDefault="00760804" w:rsidP="00BF10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</w:t>
      </w:r>
    </w:p>
    <w:p w:rsidR="00760804" w:rsidRPr="00BF100D" w:rsidRDefault="00760804" w:rsidP="00BF10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учитывать мнения партнёров, отличные от собственных;</w:t>
      </w:r>
    </w:p>
    <w:p w:rsidR="00760804" w:rsidRPr="00BF100D" w:rsidRDefault="00760804" w:rsidP="00BF10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помощью;</w:t>
      </w:r>
    </w:p>
    <w:p w:rsidR="00760804" w:rsidRPr="00BF100D" w:rsidRDefault="00760804" w:rsidP="00BF10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затруднения;</w:t>
      </w:r>
    </w:p>
    <w:p w:rsidR="00760804" w:rsidRPr="00BF100D" w:rsidRDefault="00760804" w:rsidP="00BF10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помощь и сотрудничество;</w:t>
      </w:r>
    </w:p>
    <w:p w:rsidR="00760804" w:rsidRPr="00BF100D" w:rsidRDefault="00760804" w:rsidP="00BF10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собеседника;</w:t>
      </w:r>
    </w:p>
    <w:p w:rsidR="00760804" w:rsidRPr="00BF100D" w:rsidRDefault="00760804" w:rsidP="00BF10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760804" w:rsidRPr="00BF100D" w:rsidRDefault="00760804" w:rsidP="00BF10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760804" w:rsidRPr="00BF100D" w:rsidRDefault="00760804" w:rsidP="00BF10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контроль;</w:t>
      </w:r>
    </w:p>
    <w:p w:rsidR="00760804" w:rsidRPr="00BF100D" w:rsidRDefault="00760804" w:rsidP="00BF10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760804" w:rsidRPr="00BF100D" w:rsidRDefault="00760804" w:rsidP="00BF10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760804" w:rsidRPr="00BF100D" w:rsidRDefault="00760804" w:rsidP="00BF10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выразительному чтению;</w:t>
      </w:r>
    </w:p>
    <w:p w:rsidR="00760804" w:rsidRPr="00BF100D" w:rsidRDefault="00760804" w:rsidP="00BF10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произведения по жанру;</w:t>
      </w:r>
    </w:p>
    <w:p w:rsidR="00760804" w:rsidRPr="00BF100D" w:rsidRDefault="00760804" w:rsidP="00BF10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речевое дыхание и правильную артикуляцию;</w:t>
      </w:r>
    </w:p>
    <w:p w:rsidR="00760804" w:rsidRPr="00BF100D" w:rsidRDefault="00760804" w:rsidP="00BF10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 театрального искусства, основам актёрского мастерства;</w:t>
      </w:r>
    </w:p>
    <w:p w:rsidR="00760804" w:rsidRPr="00BF100D" w:rsidRDefault="00760804" w:rsidP="00BF10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этюды по сказкам;</w:t>
      </w:r>
    </w:p>
    <w:p w:rsidR="00760804" w:rsidRPr="00BF100D" w:rsidRDefault="00760804" w:rsidP="00BF100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3.Учебно-тематический план на год</w:t>
      </w:r>
    </w:p>
    <w:tbl>
      <w:tblPr>
        <w:tblW w:w="61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4091"/>
        <w:gridCol w:w="1231"/>
      </w:tblGrid>
      <w:tr w:rsidR="00760804" w:rsidRPr="00BF100D" w:rsidTr="00760804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п\п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60804" w:rsidRPr="00BF100D" w:rsidTr="00760804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Вводные занятия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804" w:rsidRPr="00BF100D" w:rsidTr="00760804">
        <w:trPr>
          <w:trHeight w:val="18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60804" w:rsidRPr="00BF100D" w:rsidRDefault="00760804" w:rsidP="00BF10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0804" w:rsidRPr="00BF100D" w:rsidTr="00760804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0804" w:rsidRPr="00BF100D" w:rsidTr="00760804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804" w:rsidRPr="00BF100D" w:rsidTr="00760804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0804" w:rsidRPr="00BF100D" w:rsidTr="00760804">
        <w:trPr>
          <w:trHeight w:val="5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60804" w:rsidRPr="00BF100D" w:rsidTr="00760804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0804" w:rsidRPr="00BF100D" w:rsidTr="00760804">
        <w:trPr>
          <w:trHeight w:val="19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 программы (34 часа)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кружке ведутся по программе, включающей несколько разделов.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раздел. </w:t>
      </w:r>
      <w:proofErr w:type="gramStart"/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</w:t>
      </w:r>
      <w:proofErr w:type="gramEnd"/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час) Вводное занятие.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кружке, с инструкциями по охране труда. В конце занятия - игра «Театр – экспромт»: «Колобок».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-Беседа о театре. Значение театра, его отличие от других видов искусств.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театрами г.</w:t>
      </w:r>
      <w:r w:rsidR="00F533F1"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Тулы, Белева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(презентация)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раздел. </w:t>
      </w:r>
      <w:proofErr w:type="gramStart"/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( 5</w:t>
      </w:r>
      <w:proofErr w:type="gramEnd"/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 Театральная игра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учителя.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раздел. </w:t>
      </w:r>
      <w:proofErr w:type="gramStart"/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( 3</w:t>
      </w:r>
      <w:proofErr w:type="gramEnd"/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 Ритмопластика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учителя.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F533F1"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раздел. (</w:t>
      </w: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часов) Культура и техника речи.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и упражнения, направленные на развитие дыхания и свободы речевого аппарата.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Задачи </w:t>
      </w:r>
      <w:proofErr w:type="gramStart"/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учителя .</w:t>
      </w:r>
      <w:proofErr w:type="gramEnd"/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760804" w:rsidRPr="00BF100D" w:rsidRDefault="00F533F1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раздел. (</w:t>
      </w:r>
      <w:r w:rsidR="00760804"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часа) Основы театральной культуры.</w:t>
      </w:r>
      <w:r w:rsidR="00760804"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учителя. 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760804" w:rsidRPr="00BF100D" w:rsidRDefault="00F533F1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раздел. (</w:t>
      </w:r>
      <w:r w:rsidR="00760804"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часов) Работа над спектаклем (пьесой, сказкой) </w:t>
      </w:r>
      <w:r w:rsidR="00760804"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="00760804"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 спектакля.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учителя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A61AE8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раздел. (</w:t>
      </w:r>
      <w:r w:rsidR="00760804"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часа) Заключительное занятие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обучения, обсуждение и анализ успехов каждого воспитанника.</w:t>
      </w: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Отчёт, показ любимых инсценировок.</w:t>
      </w:r>
    </w:p>
    <w:p w:rsidR="00F533F1" w:rsidRPr="00BF100D" w:rsidRDefault="00F533F1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3F1" w:rsidRPr="00BF100D" w:rsidRDefault="00F533F1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3F1" w:rsidRPr="00BF100D" w:rsidRDefault="00F533F1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34" w:type="dxa"/>
        <w:tblInd w:w="-10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1134"/>
        <w:gridCol w:w="4413"/>
        <w:gridCol w:w="851"/>
        <w:gridCol w:w="1275"/>
        <w:gridCol w:w="850"/>
        <w:gridCol w:w="1116"/>
        <w:gridCol w:w="851"/>
      </w:tblGrid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заняти</w:t>
            </w:r>
            <w:bookmarkStart w:id="0" w:name="_GoBack"/>
            <w:bookmarkEnd w:id="0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proofErr w:type="gramEnd"/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33F1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рганизационных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вопросов.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«экспромт»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театр!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театрами Москвы, Владимира (презентация)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использование Интернет-ресурсов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 w:rsidRPr="00BF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строить диалог с партнером на заданную тему.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</w:p>
          <w:p w:rsidR="00F533F1" w:rsidRPr="00BF100D" w:rsidRDefault="00F533F1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60804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равилами</w:t>
            </w:r>
          </w:p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33F1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оведения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сцене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«рифма»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постановки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темпом, громкостью, мимикой на основе игр: «Репортаж с соревнований по </w:t>
            </w: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гребле</w:t>
            </w:r>
            <w:proofErr w:type="gram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Шайба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воротах»,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«Разбилась любимая мамина чашка».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пословиц.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Объяснялки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презентации</w:t>
            </w:r>
          </w:p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«Пословицы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картинках»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в доступной форме о видах театрального искусства.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дикции (скороговорки, </w:t>
            </w: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  <w:r w:rsidRPr="00BF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Н.Грибачёва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«Заяц </w:t>
            </w: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Коська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друзья». </w:t>
            </w: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понравившихся диалогов.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формы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«Виды театрального 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- ресурсы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поведения в театре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 w:rsidRPr="00BF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строить диалог с партнером на заданную тему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</w:t>
            </w:r>
          </w:p>
          <w:p w:rsidR="00F533F1" w:rsidRPr="00BF100D" w:rsidRDefault="00F533F1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60804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</w:p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поведения 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театре»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игра: «Мы в театре»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диалога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Мини-спектакль с пальчиковыми куклами.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дикции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азбука.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скороговорок, считалок, </w:t>
            </w: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обыгрывание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 викторины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презентация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мультсказок</w:t>
            </w:r>
            <w:proofErr w:type="spellEnd"/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книге «Лучшие мультики малышам»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текстом, выбор </w:t>
            </w: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мультсказки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распределение ролей, диалоги героев.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ролей, </w:t>
            </w:r>
          </w:p>
          <w:p w:rsidR="00F533F1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дикцией,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выразительностью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сказки гостям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словесные методы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самостоятельно</w:t>
            </w:r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разучивают диалоги 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микрогруппах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поисковые методы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музыкальных</w:t>
            </w:r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произведений 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знакомым сказкам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фонохрестоматия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сказок о животных.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словесные методы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</w:t>
            </w:r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сказки: распределение</w:t>
            </w:r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ролей, репетиции</w:t>
            </w:r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пальчиковыми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куклами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умения работать с пальчиковыми куклами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 лицах</w:t>
            </w:r>
            <w:r w:rsidR="00A61AE8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стихов А. </w:t>
            </w:r>
            <w:proofErr w:type="spellStart"/>
            <w:r w:rsidR="00A61AE8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="00A61AE8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61AE8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И.Токмаковой,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Э.Успенского</w:t>
            </w:r>
            <w:proofErr w:type="spellEnd"/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 лучшего 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чтеца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развитие образного мышления, фантазии, воображения, интереса к 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сценическому искусству. Игры-пантомимы.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работа. Методы 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поисковые, наглядные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Разучиваем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игры-пантомимы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пантомима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24-27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Репетиции,</w:t>
            </w:r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костюмов, 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– выступление перед гостями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постановки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BF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1.Упражнения «Дуем на свечку (одуванчик, горячее молоко, пушинку)», «Надуваем щёки».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2.Упражнения</w:t>
            </w:r>
            <w:r w:rsidR="00A61AE8" w:rsidRPr="00BF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для языка. Упражнения для губ. </w:t>
            </w:r>
            <w:r w:rsidRPr="00BF1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Радиотеатр; озвучиваем сказку (дует ветер, жужжат насекомые, скачет лошадка и т. п.).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методы.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A61AE8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AE8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остановкой</w:t>
            </w:r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дыхания. Репетиция 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методы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</w:t>
            </w:r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 животных</w:t>
            </w:r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жестов и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мимики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постановки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распределение ролей, репетиции и показ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Репетиции, подбор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костюмов, реквизита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– выступление перед гостями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работа. 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Словесные методы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«Капустник» - показ</w:t>
            </w:r>
          </w:p>
          <w:p w:rsidR="00A61AE8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61AE8"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юбимых</w:t>
            </w:r>
          </w:p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инсценировок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Заключительный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фото </w:t>
            </w: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видеозаписи выступлений детей в течении года</w:t>
            </w:r>
          </w:p>
        </w:tc>
      </w:tr>
      <w:tr w:rsidR="00F533F1" w:rsidRPr="00BF100D" w:rsidTr="00BF100D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1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0804" w:rsidRPr="00BF100D" w:rsidRDefault="00760804" w:rsidP="00BF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804" w:rsidRPr="00BF100D" w:rsidRDefault="00760804" w:rsidP="00BF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5.Материально-техническое обеспечение образовательного процесса</w:t>
      </w:r>
    </w:p>
    <w:p w:rsidR="00760804" w:rsidRPr="00BF100D" w:rsidRDefault="00760804" w:rsidP="00BF100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центр;</w:t>
      </w:r>
    </w:p>
    <w:p w:rsidR="00760804" w:rsidRPr="00BF100D" w:rsidRDefault="00760804" w:rsidP="00BF100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фонотека;</w:t>
      </w:r>
    </w:p>
    <w:p w:rsidR="00760804" w:rsidRPr="00BF100D" w:rsidRDefault="00760804" w:rsidP="00BF100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 и видео кассеты;</w:t>
      </w:r>
    </w:p>
    <w:p w:rsidR="00760804" w:rsidRPr="00BF100D" w:rsidRDefault="00760804" w:rsidP="00BF100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СД– диски;</w:t>
      </w:r>
    </w:p>
    <w:p w:rsidR="00760804" w:rsidRPr="00BF100D" w:rsidRDefault="00760804" w:rsidP="00BF100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костюмы, декорации, необходимые для работы над созданием театральных постановок;</w:t>
      </w:r>
    </w:p>
    <w:p w:rsidR="00760804" w:rsidRPr="00BF100D" w:rsidRDefault="00760804" w:rsidP="00BF100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костюмов для создания образов;</w:t>
      </w:r>
    </w:p>
    <w:p w:rsidR="00760804" w:rsidRPr="00BF100D" w:rsidRDefault="00760804" w:rsidP="00BF100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куклы;</w:t>
      </w:r>
    </w:p>
    <w:p w:rsidR="00760804" w:rsidRPr="00BF100D" w:rsidRDefault="00760804" w:rsidP="00BF100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сценический грим;</w:t>
      </w:r>
    </w:p>
    <w:p w:rsidR="00760804" w:rsidRPr="00BF100D" w:rsidRDefault="00760804" w:rsidP="00BF100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видеокамера для съёмок и анализа выступлений.</w:t>
      </w:r>
    </w:p>
    <w:p w:rsidR="00760804" w:rsidRPr="00BF100D" w:rsidRDefault="00760804" w:rsidP="00BF100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презентации «Правила поведения в театре»</w:t>
      </w:r>
    </w:p>
    <w:p w:rsidR="00760804" w:rsidRPr="00BF100D" w:rsidRDefault="00760804" w:rsidP="00BF1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«Виды театрального искусства»</w:t>
      </w:r>
    </w:p>
    <w:p w:rsidR="00760804" w:rsidRPr="00BF100D" w:rsidRDefault="00760804" w:rsidP="00BF100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сказок, пьес, детские книги.</w:t>
      </w:r>
    </w:p>
    <w:p w:rsidR="009F10F1" w:rsidRPr="00BF100D" w:rsidRDefault="009F10F1" w:rsidP="00BF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804" w:rsidRPr="00BF100D" w:rsidRDefault="00760804" w:rsidP="00BF1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0804" w:rsidRPr="00BF100D" w:rsidSect="009F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774D"/>
    <w:multiLevelType w:val="multilevel"/>
    <w:tmpl w:val="1072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93F53"/>
    <w:multiLevelType w:val="multilevel"/>
    <w:tmpl w:val="24A4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F3CD1"/>
    <w:multiLevelType w:val="multilevel"/>
    <w:tmpl w:val="A43E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C5EA4"/>
    <w:multiLevelType w:val="multilevel"/>
    <w:tmpl w:val="EFA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35BCF"/>
    <w:multiLevelType w:val="multilevel"/>
    <w:tmpl w:val="ABCC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95AA8"/>
    <w:multiLevelType w:val="multilevel"/>
    <w:tmpl w:val="392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512C3"/>
    <w:multiLevelType w:val="multilevel"/>
    <w:tmpl w:val="F04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07A42"/>
    <w:multiLevelType w:val="multilevel"/>
    <w:tmpl w:val="3704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619BB"/>
    <w:multiLevelType w:val="multilevel"/>
    <w:tmpl w:val="9DA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B86049"/>
    <w:multiLevelType w:val="multilevel"/>
    <w:tmpl w:val="1CB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231F99"/>
    <w:multiLevelType w:val="multilevel"/>
    <w:tmpl w:val="BB44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10ED7"/>
    <w:multiLevelType w:val="multilevel"/>
    <w:tmpl w:val="E2F2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836CA"/>
    <w:multiLevelType w:val="multilevel"/>
    <w:tmpl w:val="3564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34098E"/>
    <w:multiLevelType w:val="multilevel"/>
    <w:tmpl w:val="6290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CD4C34"/>
    <w:multiLevelType w:val="multilevel"/>
    <w:tmpl w:val="5DA6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36834"/>
    <w:multiLevelType w:val="multilevel"/>
    <w:tmpl w:val="CBD8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634734"/>
    <w:multiLevelType w:val="multilevel"/>
    <w:tmpl w:val="D34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46F46"/>
    <w:multiLevelType w:val="multilevel"/>
    <w:tmpl w:val="5B12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16"/>
  </w:num>
  <w:num w:numId="8">
    <w:abstractNumId w:val="2"/>
  </w:num>
  <w:num w:numId="9">
    <w:abstractNumId w:val="6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9"/>
  </w:num>
  <w:num w:numId="15">
    <w:abstractNumId w:val="0"/>
  </w:num>
  <w:num w:numId="16">
    <w:abstractNumId w:val="1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04"/>
    <w:rsid w:val="00760804"/>
    <w:rsid w:val="009F10F1"/>
    <w:rsid w:val="00A61AE8"/>
    <w:rsid w:val="00BF100D"/>
    <w:rsid w:val="00F533F1"/>
    <w:rsid w:val="00F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35EA"/>
  <w15:docId w15:val="{EDDB3733-EEE6-483E-8061-87F5D8F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4078</Words>
  <Characters>23246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PS</cp:lastModifiedBy>
  <cp:revision>3</cp:revision>
  <dcterms:created xsi:type="dcterms:W3CDTF">2022-09-20T10:53:00Z</dcterms:created>
  <dcterms:modified xsi:type="dcterms:W3CDTF">2022-09-20T10:57:00Z</dcterms:modified>
</cp:coreProperties>
</file>